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D865D" w14:textId="68A1716C" w:rsidR="00505D96" w:rsidRPr="00505D96" w:rsidRDefault="00505D96" w:rsidP="00505D96">
      <w:pPr>
        <w:jc w:val="center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ascii="Arial" w:hAnsi="Arial"/>
          <w:noProof/>
          <w:sz w:val="24"/>
        </w:rPr>
        <w:drawing>
          <wp:anchor distT="0" distB="0" distL="114300" distR="114300" simplePos="0" relativeHeight="251657216" behindDoc="1" locked="0" layoutInCell="1" allowOverlap="1" wp14:anchorId="68F7CF38" wp14:editId="26B4294F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2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49589ED0" w14:textId="77777777" w:rsidR="00505D96" w:rsidRDefault="00505D96" w:rsidP="00505D96">
      <w:pPr>
        <w:spacing w:line="360" w:lineRule="auto"/>
        <w:jc w:val="center"/>
        <w:rPr>
          <w:rFonts w:eastAsia="Batang" w:cs="Calibri"/>
          <w:b/>
          <w:sz w:val="20"/>
        </w:rPr>
      </w:pPr>
      <w:r w:rsidRPr="00505D96">
        <w:rPr>
          <w:rFonts w:cs="Calibri"/>
          <w:b/>
          <w:sz w:val="20"/>
        </w:rPr>
        <w:t xml:space="preserve">    </w:t>
      </w:r>
      <w:r>
        <w:rPr>
          <w:rFonts w:eastAsia="Batang" w:cs="Calibri"/>
          <w:b/>
        </w:rPr>
        <w:t>Samodzielny Publiczny Zakład Opieki Zdrowotnej w Siedlcach</w:t>
      </w:r>
      <w:r>
        <w:rPr>
          <w:rFonts w:eastAsia="Batang" w:cs="Calibri"/>
          <w:b/>
        </w:rPr>
        <w:br/>
        <w:t>ul. Jana Kilińskiego 29, 08 -110 Siedlce</w:t>
      </w:r>
      <w:r>
        <w:rPr>
          <w:rFonts w:eastAsia="Batang" w:cs="Calibri"/>
          <w:b/>
          <w:sz w:val="20"/>
        </w:rPr>
        <w:br/>
        <w:t xml:space="preserve">tel. 25 632 27 97, e-mail: </w:t>
      </w:r>
      <w:hyperlink r:id="rId9" w:history="1">
        <w:r>
          <w:rPr>
            <w:rStyle w:val="Hipercze"/>
            <w:rFonts w:eastAsia="Batang" w:cs="Calibri"/>
            <w:b/>
            <w:sz w:val="20"/>
          </w:rPr>
          <w:t>sekretariat@spzoz-siedlce.pl</w:t>
        </w:r>
      </w:hyperlink>
      <w:r>
        <w:rPr>
          <w:rFonts w:eastAsia="Batang" w:cs="Calibri"/>
          <w:b/>
          <w:sz w:val="20"/>
        </w:rPr>
        <w:t>,</w:t>
      </w:r>
    </w:p>
    <w:p w14:paraId="67D1634F" w14:textId="5741C743" w:rsidR="00505D96" w:rsidRDefault="00505D96" w:rsidP="00505D96">
      <w:pPr>
        <w:spacing w:line="360" w:lineRule="auto"/>
        <w:jc w:val="center"/>
        <w:rPr>
          <w:rFonts w:eastAsia="Batang" w:cs="Calibri"/>
          <w:b/>
          <w:sz w:val="20"/>
        </w:rPr>
      </w:pPr>
      <w:r>
        <w:rPr>
          <w:rFonts w:ascii="Arial" w:eastAsia="Times New Roman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D59839" wp14:editId="5AED28C4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8890" t="9525" r="10160" b="9525"/>
                <wp:wrapNone/>
                <wp:docPr id="187042366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D9C1C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  <v:stroke joinstyle="miter"/>
              </v:line>
            </w:pict>
          </mc:Fallback>
        </mc:AlternateContent>
      </w:r>
      <w:r>
        <w:rPr>
          <w:rFonts w:eastAsia="Batang" w:cs="Calibri"/>
          <w:b/>
          <w:sz w:val="20"/>
        </w:rPr>
        <w:t xml:space="preserve"> www.spzoz-siedlce.pl</w:t>
      </w:r>
      <w:bookmarkEnd w:id="0"/>
    </w:p>
    <w:p w14:paraId="1E7E302F" w14:textId="77777777" w:rsidR="00505D96" w:rsidRPr="00505D96" w:rsidRDefault="00505D96" w:rsidP="00505D96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4"/>
          <w:szCs w:val="2"/>
          <w:lang w:eastAsia="pl-PL"/>
        </w:rPr>
      </w:pPr>
    </w:p>
    <w:p w14:paraId="398EE936" w14:textId="509C7D42" w:rsidR="00D62E6E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  <w:r w:rsidRPr="00505D96">
        <w:rPr>
          <w:rFonts w:asciiTheme="minorHAnsi" w:eastAsia="Times New Roman" w:hAnsiTheme="minorHAnsi" w:cstheme="minorHAnsi"/>
          <w:bCs/>
          <w:i/>
          <w:iCs/>
          <w:sz w:val="20"/>
          <w:szCs w:val="16"/>
          <w:lang w:eastAsia="pl-PL"/>
        </w:rPr>
        <w:t xml:space="preserve">Załącznik nr </w:t>
      </w:r>
      <w:r w:rsidR="00340C10" w:rsidRPr="00505D96">
        <w:rPr>
          <w:rFonts w:asciiTheme="minorHAnsi" w:eastAsia="Times New Roman" w:hAnsiTheme="minorHAnsi" w:cstheme="minorHAnsi"/>
          <w:bCs/>
          <w:i/>
          <w:iCs/>
          <w:sz w:val="20"/>
          <w:szCs w:val="16"/>
          <w:lang w:eastAsia="pl-PL"/>
        </w:rPr>
        <w:t>8</w:t>
      </w:r>
      <w:r w:rsidRPr="00505D96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 xml:space="preserve"> do SWZ</w:t>
      </w:r>
    </w:p>
    <w:p w14:paraId="24AF611F" w14:textId="77777777" w:rsidR="00505D96" w:rsidRPr="00505D96" w:rsidRDefault="00505D96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505D96" w14:paraId="4F3F1DCD" w14:textId="77777777" w:rsidTr="00D62E6E">
        <w:tc>
          <w:tcPr>
            <w:tcW w:w="2800" w:type="dxa"/>
          </w:tcPr>
          <w:p w14:paraId="3A9582AD" w14:textId="77777777" w:rsidR="00D62E6E" w:rsidRPr="00505D96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05D96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505D9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4C2FA52" w14:textId="77777777" w:rsidR="00D62E6E" w:rsidRPr="00505D9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709DC9B" w14:textId="77777777" w:rsidR="00D62E6E" w:rsidRPr="00505D9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060DE5A" w14:textId="77777777" w:rsidR="00D62E6E" w:rsidRPr="00505D96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505D9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505D9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505D9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505D96" w14:paraId="023B3DAB" w14:textId="77777777" w:rsidTr="00D62E6E">
        <w:tc>
          <w:tcPr>
            <w:tcW w:w="2800" w:type="dxa"/>
          </w:tcPr>
          <w:p w14:paraId="43672C19" w14:textId="77777777" w:rsidR="00D62E6E" w:rsidRPr="00505D96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05D96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681380C3" w14:textId="77777777" w:rsidR="00D62E6E" w:rsidRPr="00505D9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F3FB632" w14:textId="77777777" w:rsidR="00D62E6E" w:rsidRPr="00505D9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A3D7195" w14:textId="77777777" w:rsidR="00D62E6E" w:rsidRPr="00505D96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505D9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505D96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505D9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35B9891C" w14:textId="77777777" w:rsidR="00BC121E" w:rsidRPr="00505D96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40C10" w:rsidRPr="00505D96" w14:paraId="09CC7E47" w14:textId="77777777" w:rsidTr="00FE58A5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CDD5A9" w14:textId="77777777" w:rsidR="00340C10" w:rsidRPr="00505D96" w:rsidRDefault="00340C10" w:rsidP="00FE58A5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OŚWIADCZENIE WYKONAWCY </w:t>
            </w:r>
          </w:p>
          <w:p w14:paraId="588A80BF" w14:textId="77777777" w:rsidR="00340C10" w:rsidRPr="00505D96" w:rsidRDefault="00340C10" w:rsidP="00FE58A5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składane w zakresie art. 108 ust. 1 pkt. 5 ustawy z dnia 11 września 2019 r. Prawo zamówień publicznych </w:t>
            </w:r>
            <w:r w:rsidRPr="00505D9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(t.j. Dz. U. z 2024 r. poz. 1320 z późn. zm.)</w:t>
            </w:r>
            <w:r w:rsidRPr="00505D9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(dalej jako: ustawa Pzp), dotyczące:</w:t>
            </w:r>
          </w:p>
          <w:p w14:paraId="5479FCBF" w14:textId="77777777" w:rsidR="00340C10" w:rsidRPr="00505D96" w:rsidRDefault="00340C10" w:rsidP="00FE58A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66E211A9" w14:textId="77777777" w:rsidR="00340C10" w:rsidRPr="00505D96" w:rsidRDefault="00340C10" w:rsidP="00FE58A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05152344" w14:textId="77777777" w:rsidR="00BC121E" w:rsidRPr="00505D96" w:rsidRDefault="00340C10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505D96" w14:paraId="522CC62B" w14:textId="77777777" w:rsidTr="00D62E6E">
        <w:tc>
          <w:tcPr>
            <w:tcW w:w="2269" w:type="dxa"/>
          </w:tcPr>
          <w:p w14:paraId="16F6A765" w14:textId="77777777" w:rsidR="00D62E6E" w:rsidRPr="00505D96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F80904E" w14:textId="77777777" w:rsidR="00D62E6E" w:rsidRPr="00505D96" w:rsidRDefault="00340C10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dostawa odczynników wraz z dzierżawą analizatorów dla potrzeb MLD Samodzielnego Publicznego Zakładu Opieki Zdrowotnej w Siedlcach</w:t>
            </w:r>
            <w:r w:rsidR="00D62E6E" w:rsidRPr="00505D9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340C10" w:rsidRPr="00505D96" w14:paraId="7A000056" w14:textId="77777777" w:rsidTr="00FE58A5">
        <w:tc>
          <w:tcPr>
            <w:tcW w:w="2269" w:type="dxa"/>
          </w:tcPr>
          <w:p w14:paraId="1ABB448D" w14:textId="77777777" w:rsidR="00340C10" w:rsidRPr="00505D96" w:rsidRDefault="00340C10" w:rsidP="00FE58A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D41A267" w14:textId="77777777" w:rsidR="00340C10" w:rsidRPr="00505D96" w:rsidRDefault="00340C10" w:rsidP="00FE58A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odczynniki+dzierżawa/547/2026</w:t>
            </w:r>
          </w:p>
        </w:tc>
      </w:tr>
    </w:tbl>
    <w:p w14:paraId="6D19E8E9" w14:textId="77777777" w:rsidR="00BC121E" w:rsidRPr="00505D96" w:rsidRDefault="00340C10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505D9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505D9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505D9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60934A6" w14:textId="77777777" w:rsidR="00BC121E" w:rsidRPr="00505D96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505D96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505D96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A357D79" w14:textId="77777777" w:rsidR="00BF69A4" w:rsidRPr="00505D96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505D9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505D96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505D96" w14:paraId="5A7C34AC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7B7F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0BF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61BC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505D96" w14:paraId="3D67D50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058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4575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6C27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505D96" w14:paraId="64F8468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5F77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28DA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E1E" w14:textId="77777777" w:rsidR="00BC121E" w:rsidRPr="00505D9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3B69CE2" w14:textId="77777777" w:rsidR="00BC121E" w:rsidRPr="00505D96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505D96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lastRenderedPageBreak/>
        <w:t>Uwaga</w:t>
      </w:r>
    </w:p>
    <w:p w14:paraId="2FAD5CE6" w14:textId="77777777" w:rsidR="00BC121E" w:rsidRPr="00505D96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505D96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8D1B262" w14:textId="77777777" w:rsidR="00067B62" w:rsidRPr="00505D96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505D9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505D9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505D9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505D9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0FB51061" w14:textId="77777777" w:rsidR="00CF03EF" w:rsidRPr="00505D96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505D9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505D9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30420440" w14:textId="77777777" w:rsidR="00067B62" w:rsidRPr="00505D96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505D96" w14:paraId="166930E4" w14:textId="77777777" w:rsidTr="00620E37">
        <w:tc>
          <w:tcPr>
            <w:tcW w:w="2660" w:type="dxa"/>
          </w:tcPr>
          <w:p w14:paraId="6FA9C8C3" w14:textId="77777777" w:rsidR="00BC121E" w:rsidRPr="00505D9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F87E5E9" w14:textId="77777777" w:rsidR="00BC121E" w:rsidRPr="00505D96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B8C0C42" w14:textId="77777777" w:rsidR="00BC121E" w:rsidRPr="00505D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505D9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505D9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46BF4067" w14:textId="77777777" w:rsidR="00BC121E" w:rsidRPr="00505D9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2169625" w14:textId="77777777" w:rsidR="00BC121E" w:rsidRPr="00505D9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278AE468" w14:textId="77777777" w:rsidR="00BC121E" w:rsidRPr="00505D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505D9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340C10" w:rsidRPr="00505D9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="00BC121E" w:rsidRPr="00505D9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505D9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5C855CC3" w14:textId="77777777" w:rsidR="00106AC7" w:rsidRPr="00505D96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505D96" w:rsidSect="00505D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8" w:bottom="1135" w:left="1418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7453" w14:textId="77777777" w:rsidR="00461E80" w:rsidRDefault="00461E80">
      <w:r>
        <w:separator/>
      </w:r>
    </w:p>
  </w:endnote>
  <w:endnote w:type="continuationSeparator" w:id="0">
    <w:p w14:paraId="3BE974AF" w14:textId="77777777" w:rsidR="00461E80" w:rsidRDefault="0046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FBC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F271DC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58C30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B41207C" w14:textId="49FBDAC0" w:rsidR="00505D96" w:rsidRDefault="00505D96" w:rsidP="00505D96">
    <w:pPr>
      <w:pStyle w:val="Stopka"/>
      <w:tabs>
        <w:tab w:val="left" w:pos="1984"/>
      </w:tabs>
      <w:ind w:left="-709" w:right="-568"/>
      <w:rPr>
        <w:rFonts w:ascii="Arial" w:eastAsia="Times New Roman" w:hAnsi="Arial"/>
        <w:sz w:val="24"/>
        <w:szCs w:val="20"/>
        <w:lang w:eastAsia="pl-P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B92C5C5" wp14:editId="30B279EA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13335" t="10795" r="5715" b="8255"/>
              <wp:wrapNone/>
              <wp:docPr id="52406232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C1D83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  <w:bookmarkStart w:id="1" w:name="_Hlk204079734"/>
    <w:bookmarkStart w:id="2" w:name="_Hlk204666669"/>
    <w:r>
      <w:tab/>
    </w:r>
  </w:p>
  <w:p w14:paraId="2D45E205" w14:textId="2839FAA2" w:rsidR="009A4CD3" w:rsidRDefault="00505D96" w:rsidP="00505D96">
    <w:pPr>
      <w:pStyle w:val="Stopka"/>
      <w:tabs>
        <w:tab w:val="clear" w:pos="4536"/>
      </w:tabs>
      <w:spacing w:after="60"/>
      <w:jc w:val="center"/>
    </w:pPr>
    <w:r w:rsidRPr="00505D96">
      <w:rPr>
        <w:rFonts w:cs="Calibri"/>
        <w:sz w:val="15"/>
        <w:szCs w:val="15"/>
      </w:rPr>
      <w:t xml:space="preserve">SPZOZ w Siedlcach:   NIP: 821-205-60-50,  </w:t>
    </w:r>
    <w:r w:rsidRPr="00505D96">
      <w:rPr>
        <w:rFonts w:cs="Calibri"/>
        <w:spacing w:val="4"/>
        <w:sz w:val="15"/>
        <w:szCs w:val="15"/>
      </w:rPr>
      <w:t>REGON: 000310309,  KRS 0000001957  BDO 000144095</w:t>
    </w:r>
    <w:bookmarkEnd w:id="1"/>
    <w:bookmarkEnd w:id="2"/>
    <w:r w:rsidR="009A4CD3">
      <w:rPr>
        <w:rFonts w:ascii="Arial" w:hAnsi="Arial"/>
        <w:sz w:val="18"/>
        <w:szCs w:val="18"/>
      </w:rPr>
      <w:tab/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505D96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505D96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505D96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27302" w14:textId="77777777" w:rsidR="00340C10" w:rsidRDefault="00340C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1BC67" w14:textId="77777777" w:rsidR="00461E80" w:rsidRDefault="00461E80">
      <w:r>
        <w:separator/>
      </w:r>
    </w:p>
  </w:footnote>
  <w:footnote w:type="continuationSeparator" w:id="0">
    <w:p w14:paraId="103E1909" w14:textId="77777777" w:rsidR="00461E80" w:rsidRDefault="00461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98D5E" w14:textId="77777777" w:rsidR="00340C10" w:rsidRDefault="00340C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A3DC" w14:textId="77777777" w:rsidR="00340C10" w:rsidRDefault="00340C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54C" w14:textId="77777777" w:rsidR="00340C10" w:rsidRDefault="00340C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3844466">
    <w:abstractNumId w:val="13"/>
  </w:num>
  <w:num w:numId="2" w16cid:durableId="437142033">
    <w:abstractNumId w:val="0"/>
  </w:num>
  <w:num w:numId="3" w16cid:durableId="1405176293">
    <w:abstractNumId w:val="11"/>
  </w:num>
  <w:num w:numId="4" w16cid:durableId="711735883">
    <w:abstractNumId w:val="8"/>
  </w:num>
  <w:num w:numId="5" w16cid:durableId="310600853">
    <w:abstractNumId w:val="7"/>
  </w:num>
  <w:num w:numId="6" w16cid:durableId="2104495972">
    <w:abstractNumId w:val="1"/>
  </w:num>
  <w:num w:numId="7" w16cid:durableId="331762685">
    <w:abstractNumId w:val="6"/>
  </w:num>
  <w:num w:numId="8" w16cid:durableId="1779832364">
    <w:abstractNumId w:val="3"/>
  </w:num>
  <w:num w:numId="9" w16cid:durableId="1059591837">
    <w:abstractNumId w:val="2"/>
  </w:num>
  <w:num w:numId="10" w16cid:durableId="678971389">
    <w:abstractNumId w:val="5"/>
  </w:num>
  <w:num w:numId="11" w16cid:durableId="1834948137">
    <w:abstractNumId w:val="10"/>
  </w:num>
  <w:num w:numId="12" w16cid:durableId="1459181025">
    <w:abstractNumId w:val="4"/>
  </w:num>
  <w:num w:numId="13" w16cid:durableId="1940019757">
    <w:abstractNumId w:val="9"/>
  </w:num>
  <w:num w:numId="14" w16cid:durableId="8209283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80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40C10"/>
    <w:rsid w:val="00360BC3"/>
    <w:rsid w:val="003E5D20"/>
    <w:rsid w:val="003F6927"/>
    <w:rsid w:val="00415097"/>
    <w:rsid w:val="00422381"/>
    <w:rsid w:val="0043102D"/>
    <w:rsid w:val="00460820"/>
    <w:rsid w:val="00461E80"/>
    <w:rsid w:val="004704CB"/>
    <w:rsid w:val="004B1027"/>
    <w:rsid w:val="004C55DE"/>
    <w:rsid w:val="004D5C77"/>
    <w:rsid w:val="00505D96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4157C5F"/>
  <w15:chartTrackingRefBased/>
  <w15:docId w15:val="{075B1980-AC8E-46C5-B075-713736FF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Hipercze">
    <w:name w:val="Hyperlink"/>
    <w:uiPriority w:val="99"/>
    <w:unhideWhenUsed/>
    <w:rsid w:val="00505D96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505D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2010-01-07T09:39:00Z</cp:lastPrinted>
  <dcterms:created xsi:type="dcterms:W3CDTF">2026-01-02T12:12:00Z</dcterms:created>
  <dcterms:modified xsi:type="dcterms:W3CDTF">2026-01-02T12:12:00Z</dcterms:modified>
</cp:coreProperties>
</file>